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0E8" w:rsidRDefault="00FB50E8" w:rsidP="00585893">
      <w:pPr>
        <w:pStyle w:val="Standard"/>
        <w:rPr>
          <w:rFonts w:ascii="Palatino Linotype" w:hAnsi="Palatino Linotype"/>
          <w:b/>
          <w:sz w:val="22"/>
          <w:lang w:val="en-US"/>
        </w:rPr>
      </w:pPr>
    </w:p>
    <w:p w:rsidR="00585893" w:rsidRDefault="00747F5B" w:rsidP="00585893">
      <w:pPr>
        <w:pStyle w:val="Standard"/>
        <w:rPr>
          <w:rFonts w:ascii="Palatino Linotype" w:hAnsi="Palatino Linotype"/>
          <w:b/>
          <w:sz w:val="22"/>
          <w:lang w:val="en-US"/>
        </w:rPr>
      </w:pPr>
      <w:r>
        <w:rPr>
          <w:rFonts w:ascii="Palatino Linotype" w:hAnsi="Palatino Linotype"/>
          <w:b/>
          <w:sz w:val="22"/>
          <w:lang w:val="en-US"/>
        </w:rPr>
        <w:t>Swift</w:t>
      </w:r>
      <w:r w:rsidR="00105DA7">
        <w:rPr>
          <w:rFonts w:ascii="Palatino Linotype" w:hAnsi="Palatino Linotype"/>
          <w:b/>
          <w:sz w:val="22"/>
          <w:lang w:val="en-US"/>
        </w:rPr>
        <w:t xml:space="preserve"> 45</w:t>
      </w:r>
      <w:r>
        <w:rPr>
          <w:rFonts w:ascii="Palatino Linotype" w:hAnsi="Palatino Linotype"/>
          <w:b/>
          <w:sz w:val="22"/>
          <w:lang w:val="en-US"/>
        </w:rPr>
        <w:t xml:space="preserve"> </w:t>
      </w:r>
      <w:r w:rsidR="002320F3">
        <w:rPr>
          <w:rFonts w:ascii="Palatino Linotype" w:hAnsi="Palatino Linotype"/>
          <w:b/>
          <w:sz w:val="22"/>
          <w:lang w:val="en-US"/>
        </w:rPr>
        <w:t xml:space="preserve">for </w:t>
      </w:r>
      <w:r w:rsidR="00834817">
        <w:rPr>
          <w:rFonts w:ascii="Palatino Linotype" w:hAnsi="Palatino Linotype"/>
          <w:b/>
          <w:sz w:val="22"/>
          <w:lang w:val="en-US"/>
        </w:rPr>
        <w:t xml:space="preserve">Sparo / </w:t>
      </w:r>
      <w:r w:rsidR="002320F3">
        <w:rPr>
          <w:rFonts w:ascii="Palatino Linotype" w:hAnsi="Palatino Linotype"/>
          <w:b/>
          <w:sz w:val="22"/>
          <w:lang w:val="en-US"/>
        </w:rPr>
        <w:t>dsPics  [ 33FJ64GP802 and 33FJ128GP802 ]</w:t>
      </w:r>
    </w:p>
    <w:p w:rsidR="00FB50E8" w:rsidRDefault="00FB50E8" w:rsidP="00585893">
      <w:pPr>
        <w:pStyle w:val="Standard"/>
        <w:rPr>
          <w:rFonts w:ascii="Palatino Linotype" w:hAnsi="Palatino Linotype"/>
          <w:sz w:val="22"/>
          <w:lang w:val="en-US"/>
        </w:rPr>
      </w:pPr>
    </w:p>
    <w:p w:rsidR="00FB50E8" w:rsidRDefault="00105DA7" w:rsidP="00105DA7">
      <w:pPr>
        <w:pStyle w:val="Standard"/>
        <w:rPr>
          <w:rFonts w:ascii="Palatino Linotype" w:hAnsi="Palatino Linotype"/>
          <w:sz w:val="22"/>
          <w:lang w:val="en-US"/>
        </w:rPr>
      </w:pPr>
      <w:r>
        <w:rPr>
          <w:rFonts w:ascii="Palatino Linotype" w:hAnsi="Palatino Linotype"/>
          <w:sz w:val="22"/>
          <w:lang w:val="en-US"/>
        </w:rPr>
        <w:t>This document describes Swift45, the increased performance,</w:t>
      </w:r>
      <w:r w:rsidR="000228CB">
        <w:rPr>
          <w:rFonts w:ascii="Palatino Linotype" w:hAnsi="Palatino Linotype"/>
          <w:sz w:val="22"/>
          <w:lang w:val="en-US"/>
        </w:rPr>
        <w:t xml:space="preserve"> and the slight changes. T</w:t>
      </w:r>
      <w:r>
        <w:rPr>
          <w:rFonts w:ascii="Palatino Linotype" w:hAnsi="Palatino Linotype"/>
          <w:sz w:val="22"/>
          <w:lang w:val="en-US"/>
        </w:rPr>
        <w:t xml:space="preserve">he documents about </w:t>
      </w:r>
      <w:r w:rsidR="000228CB">
        <w:rPr>
          <w:rFonts w:ascii="Palatino Linotype" w:hAnsi="Palatino Linotype"/>
          <w:sz w:val="22"/>
          <w:lang w:val="en-US"/>
        </w:rPr>
        <w:t>the</w:t>
      </w:r>
      <w:r w:rsidR="009C65D7">
        <w:rPr>
          <w:rFonts w:ascii="Palatino Linotype" w:hAnsi="Palatino Linotype"/>
          <w:sz w:val="22"/>
          <w:lang w:val="en-US"/>
        </w:rPr>
        <w:t xml:space="preserve"> </w:t>
      </w:r>
      <w:r w:rsidR="000228CB">
        <w:rPr>
          <w:rFonts w:ascii="Palatino Linotype" w:hAnsi="Palatino Linotype"/>
          <w:sz w:val="22"/>
          <w:lang w:val="en-US"/>
        </w:rPr>
        <w:t>software (</w:t>
      </w:r>
      <w:r>
        <w:rPr>
          <w:rFonts w:ascii="Palatino Linotype" w:hAnsi="Palatino Linotype"/>
          <w:sz w:val="22"/>
          <w:lang w:val="en-US"/>
        </w:rPr>
        <w:t>SPA-R</w:t>
      </w:r>
      <w:r w:rsidR="000228CB">
        <w:rPr>
          <w:rFonts w:ascii="Palatino Linotype" w:hAnsi="Palatino Linotype"/>
          <w:sz w:val="22"/>
          <w:lang w:val="en-US"/>
        </w:rPr>
        <w:t>/Hydrazoic</w:t>
      </w:r>
      <w:r>
        <w:rPr>
          <w:rFonts w:ascii="Palatino Linotype" w:hAnsi="Palatino Linotype"/>
          <w:sz w:val="22"/>
          <w:lang w:val="en-US"/>
        </w:rPr>
        <w:t xml:space="preserve">) and </w:t>
      </w:r>
      <w:r w:rsidR="000228CB">
        <w:rPr>
          <w:rFonts w:ascii="Palatino Linotype" w:hAnsi="Palatino Linotype"/>
          <w:sz w:val="22"/>
          <w:lang w:val="en-US"/>
        </w:rPr>
        <w:t>hardware (</w:t>
      </w:r>
      <w:r>
        <w:rPr>
          <w:rFonts w:ascii="Palatino Linotype" w:hAnsi="Palatino Linotype"/>
          <w:sz w:val="22"/>
          <w:lang w:val="en-US"/>
        </w:rPr>
        <w:t>Sparo</w:t>
      </w:r>
      <w:r w:rsidR="000228CB">
        <w:rPr>
          <w:rFonts w:ascii="Palatino Linotype" w:hAnsi="Palatino Linotype"/>
          <w:sz w:val="22"/>
          <w:lang w:val="en-US"/>
        </w:rPr>
        <w:t>) should be read</w:t>
      </w:r>
      <w:r w:rsidR="00F72458">
        <w:rPr>
          <w:rFonts w:ascii="Palatino Linotype" w:hAnsi="Palatino Linotype"/>
          <w:sz w:val="22"/>
          <w:lang w:val="en-US"/>
        </w:rPr>
        <w:t xml:space="preserve"> as well, as a basis</w:t>
      </w:r>
      <w:r w:rsidR="000228CB">
        <w:rPr>
          <w:rFonts w:ascii="Palatino Linotype" w:hAnsi="Palatino Linotype"/>
          <w:sz w:val="22"/>
          <w:lang w:val="en-US"/>
        </w:rPr>
        <w:t xml:space="preserve"> </w:t>
      </w:r>
      <w:r w:rsidR="00834817">
        <w:rPr>
          <w:rFonts w:ascii="Palatino Linotype" w:hAnsi="Palatino Linotype"/>
          <w:sz w:val="22"/>
          <w:lang w:val="en-US"/>
        </w:rPr>
        <w:t xml:space="preserve">point </w:t>
      </w:r>
      <w:r w:rsidR="000228CB">
        <w:rPr>
          <w:rFonts w:ascii="Palatino Linotype" w:hAnsi="Palatino Linotype"/>
          <w:sz w:val="22"/>
          <w:lang w:val="en-US"/>
        </w:rPr>
        <w:t xml:space="preserve">[ </w:t>
      </w:r>
      <w:hyperlink r:id="rId9" w:history="1">
        <w:r w:rsidR="000228CB" w:rsidRPr="00E50C3D">
          <w:rPr>
            <w:rStyle w:val="Hyperlink"/>
            <w:rFonts w:ascii="Palatino Linotype" w:hAnsi="Palatino Linotype"/>
            <w:sz w:val="22"/>
            <w:lang w:val="en-US"/>
          </w:rPr>
          <w:t>www.hydrazoic.info</w:t>
        </w:r>
      </w:hyperlink>
      <w:r w:rsidR="000228CB">
        <w:rPr>
          <w:rFonts w:ascii="Palatino Linotype" w:hAnsi="Palatino Linotype"/>
          <w:sz w:val="22"/>
          <w:lang w:val="en-US"/>
        </w:rPr>
        <w:t xml:space="preserve"> ].</w:t>
      </w:r>
    </w:p>
    <w:p w:rsidR="000228CB" w:rsidRDefault="000228CB" w:rsidP="00105DA7">
      <w:pPr>
        <w:pStyle w:val="Standard"/>
        <w:rPr>
          <w:rFonts w:ascii="Palatino Linotype" w:hAnsi="Palatino Linotype"/>
          <w:sz w:val="22"/>
          <w:lang w:val="en-US"/>
        </w:rPr>
      </w:pPr>
    </w:p>
    <w:p w:rsidR="004A6A59" w:rsidRDefault="004A6A59" w:rsidP="00105DA7">
      <w:pPr>
        <w:pStyle w:val="Standard"/>
        <w:rPr>
          <w:rFonts w:ascii="Palatino Linotype" w:hAnsi="Palatino Linotype"/>
          <w:sz w:val="22"/>
          <w:lang w:val="en-US"/>
        </w:rPr>
      </w:pPr>
    </w:p>
    <w:p w:rsidR="00F72458" w:rsidRDefault="00834817" w:rsidP="00105DA7">
      <w:pPr>
        <w:pStyle w:val="Standard"/>
        <w:rPr>
          <w:rFonts w:ascii="Palatino Linotype" w:hAnsi="Palatino Linotype"/>
          <w:sz w:val="22"/>
          <w:lang w:val="en-US"/>
        </w:rPr>
      </w:pPr>
      <w:r w:rsidRPr="00834817">
        <w:rPr>
          <w:rFonts w:ascii="Palatino Linotype" w:hAnsi="Palatino Linotype"/>
          <w:b/>
          <w:sz w:val="22"/>
          <w:lang w:val="en-US"/>
        </w:rPr>
        <w:t>Swift</w:t>
      </w:r>
      <w:r w:rsidR="00F72458" w:rsidRPr="00834817">
        <w:rPr>
          <w:rFonts w:ascii="Palatino Linotype" w:hAnsi="Palatino Linotype"/>
          <w:b/>
          <w:sz w:val="22"/>
          <w:lang w:val="en-US"/>
        </w:rPr>
        <w:t>45</w:t>
      </w:r>
      <w:r w:rsidR="00F72458">
        <w:rPr>
          <w:rFonts w:ascii="Palatino Linotype" w:hAnsi="Palatino Linotype"/>
          <w:sz w:val="22"/>
          <w:lang w:val="en-US"/>
        </w:rPr>
        <w:t>.</w:t>
      </w:r>
    </w:p>
    <w:p w:rsidR="00F72458" w:rsidRDefault="00F72458" w:rsidP="00105DA7">
      <w:pPr>
        <w:pStyle w:val="Standard"/>
        <w:rPr>
          <w:rFonts w:ascii="Palatino Linotype" w:hAnsi="Palatino Linotype"/>
          <w:sz w:val="22"/>
          <w:lang w:val="en-US"/>
        </w:rPr>
      </w:pPr>
    </w:p>
    <w:p w:rsidR="009C65D7" w:rsidRDefault="002E4C52" w:rsidP="002E4C52">
      <w:pPr>
        <w:pStyle w:val="Standard"/>
        <w:rPr>
          <w:rFonts w:ascii="Palatino Linotype" w:hAnsi="Palatino Linotype"/>
          <w:sz w:val="22"/>
          <w:lang w:val="en-US"/>
        </w:rPr>
      </w:pPr>
      <w:r>
        <w:rPr>
          <w:rFonts w:ascii="Palatino Linotype" w:hAnsi="Palatino Linotype"/>
          <w:sz w:val="22"/>
          <w:lang w:val="en-US"/>
        </w:rPr>
        <w:t>“Swift</w:t>
      </w:r>
      <w:r w:rsidR="000228CB">
        <w:rPr>
          <w:rFonts w:ascii="Palatino Linotype" w:hAnsi="Palatino Linotype"/>
          <w:sz w:val="22"/>
          <w:lang w:val="en-US"/>
        </w:rPr>
        <w:t>45</w:t>
      </w:r>
      <w:r>
        <w:rPr>
          <w:rFonts w:ascii="Palatino Linotype" w:hAnsi="Palatino Linotype"/>
          <w:sz w:val="22"/>
          <w:lang w:val="en-US"/>
        </w:rPr>
        <w:t>” is a</w:t>
      </w:r>
      <w:r w:rsidR="000228CB">
        <w:rPr>
          <w:rFonts w:ascii="Palatino Linotype" w:hAnsi="Palatino Linotype"/>
          <w:sz w:val="22"/>
          <w:lang w:val="en-US"/>
        </w:rPr>
        <w:t>n upgrade of SPA-R/Hydrazoic</w:t>
      </w:r>
      <w:r w:rsidR="009C65D7">
        <w:rPr>
          <w:rFonts w:ascii="Palatino Linotype" w:hAnsi="Palatino Linotype"/>
          <w:sz w:val="22"/>
          <w:lang w:val="en-US"/>
        </w:rPr>
        <w:t xml:space="preserve">.  The PLL of the dsPic is activated which  </w:t>
      </w:r>
      <w:r w:rsidR="00AE4FAD">
        <w:rPr>
          <w:rFonts w:ascii="Palatino Linotype" w:hAnsi="Palatino Linotype"/>
          <w:sz w:val="22"/>
          <w:lang w:val="en-US"/>
        </w:rPr>
        <w:t xml:space="preserve">greatly </w:t>
      </w:r>
      <w:r w:rsidR="009C65D7">
        <w:rPr>
          <w:rFonts w:ascii="Palatino Linotype" w:hAnsi="Palatino Linotype"/>
          <w:sz w:val="22"/>
          <w:lang w:val="en-US"/>
        </w:rPr>
        <w:t>increases performance</w:t>
      </w:r>
      <w:r w:rsidR="00F72458">
        <w:rPr>
          <w:rFonts w:ascii="Palatino Linotype" w:hAnsi="Palatino Linotype"/>
          <w:sz w:val="22"/>
          <w:lang w:val="en-US"/>
        </w:rPr>
        <w:t>, for a</w:t>
      </w:r>
      <w:r w:rsidR="009C65D7">
        <w:rPr>
          <w:rFonts w:ascii="Palatino Linotype" w:hAnsi="Palatino Linotype"/>
          <w:sz w:val="22"/>
          <w:lang w:val="en-US"/>
        </w:rPr>
        <w:t xml:space="preserve"> </w:t>
      </w:r>
      <w:r w:rsidR="00F72458">
        <w:rPr>
          <w:rFonts w:ascii="Palatino Linotype" w:hAnsi="Palatino Linotype"/>
          <w:sz w:val="22"/>
          <w:lang w:val="en-US"/>
        </w:rPr>
        <w:t>moderate</w:t>
      </w:r>
      <w:r w:rsidR="009C65D7">
        <w:rPr>
          <w:rFonts w:ascii="Palatino Linotype" w:hAnsi="Palatino Linotype"/>
          <w:sz w:val="22"/>
          <w:lang w:val="en-US"/>
        </w:rPr>
        <w:t xml:space="preserve"> </w:t>
      </w:r>
      <w:r w:rsidR="00F72458">
        <w:rPr>
          <w:rFonts w:ascii="Palatino Linotype" w:hAnsi="Palatino Linotype"/>
          <w:sz w:val="22"/>
          <w:lang w:val="en-US"/>
        </w:rPr>
        <w:t xml:space="preserve">increase </w:t>
      </w:r>
      <w:r w:rsidR="002A4121">
        <w:rPr>
          <w:rFonts w:ascii="Palatino Linotype" w:hAnsi="Palatino Linotype"/>
          <w:sz w:val="22"/>
          <w:lang w:val="en-US"/>
        </w:rPr>
        <w:t xml:space="preserve">in </w:t>
      </w:r>
      <w:r w:rsidR="00F72458">
        <w:rPr>
          <w:rFonts w:ascii="Palatino Linotype" w:hAnsi="Palatino Linotype"/>
          <w:sz w:val="22"/>
          <w:lang w:val="en-US"/>
        </w:rPr>
        <w:t>power consumption</w:t>
      </w:r>
      <w:r>
        <w:rPr>
          <w:rFonts w:ascii="Palatino Linotype" w:hAnsi="Palatino Linotype"/>
          <w:sz w:val="22"/>
          <w:lang w:val="en-US"/>
        </w:rPr>
        <w:t xml:space="preserve">. </w:t>
      </w:r>
      <w:r w:rsidR="000228CB">
        <w:rPr>
          <w:rFonts w:ascii="Palatino Linotype" w:hAnsi="Palatino Linotype"/>
          <w:sz w:val="22"/>
          <w:lang w:val="en-US"/>
        </w:rPr>
        <w:t xml:space="preserve"> </w:t>
      </w:r>
      <w:r w:rsidR="00F72458">
        <w:rPr>
          <w:rFonts w:ascii="Palatino Linotype" w:hAnsi="Palatino Linotype"/>
          <w:sz w:val="22"/>
          <w:lang w:val="en-US"/>
        </w:rPr>
        <w:t xml:space="preserve">The environment, operation, and language remain almost unchanged. </w:t>
      </w:r>
      <w:r w:rsidR="009C65D7">
        <w:rPr>
          <w:rFonts w:ascii="Palatino Linotype" w:hAnsi="Palatino Linotype"/>
          <w:sz w:val="22"/>
          <w:lang w:val="en-US"/>
        </w:rPr>
        <w:t xml:space="preserve">As before, it is installed by using the supplied hex file </w:t>
      </w:r>
      <w:proofErr w:type="gramStart"/>
      <w:r w:rsidR="00E02B6E">
        <w:rPr>
          <w:rFonts w:ascii="Palatino Linotype" w:hAnsi="Palatino Linotype"/>
          <w:sz w:val="22"/>
          <w:lang w:val="en-US"/>
        </w:rPr>
        <w:t>[ verify</w:t>
      </w:r>
      <w:proofErr w:type="gramEnd"/>
      <w:r w:rsidR="00E02B6E">
        <w:rPr>
          <w:rFonts w:ascii="Palatino Linotype" w:hAnsi="Palatino Linotype"/>
          <w:sz w:val="22"/>
          <w:lang w:val="en-US"/>
        </w:rPr>
        <w:t xml:space="preserve"> the checksum before use :  </w:t>
      </w:r>
      <w:r w:rsidR="0026368C">
        <w:rPr>
          <w:rFonts w:ascii="Palatino Linotype" w:hAnsi="Palatino Linotype"/>
          <w:sz w:val="22"/>
          <w:lang w:val="en-US"/>
        </w:rPr>
        <w:t xml:space="preserve">9B99 or </w:t>
      </w:r>
      <w:r w:rsidR="00E02B6E">
        <w:rPr>
          <w:rFonts w:ascii="Palatino Linotype" w:hAnsi="Palatino Linotype"/>
          <w:sz w:val="22"/>
          <w:lang w:val="en-US"/>
        </w:rPr>
        <w:t xml:space="preserve">3F0C ] </w:t>
      </w:r>
      <w:r w:rsidR="009C65D7">
        <w:rPr>
          <w:rFonts w:ascii="Palatino Linotype" w:hAnsi="Palatino Linotype"/>
          <w:sz w:val="22"/>
          <w:lang w:val="en-US"/>
        </w:rPr>
        <w:t>and ICSP</w:t>
      </w:r>
      <w:r w:rsidR="00F72458">
        <w:rPr>
          <w:rFonts w:ascii="Palatino Linotype" w:hAnsi="Palatino Linotype"/>
          <w:sz w:val="22"/>
          <w:lang w:val="en-US"/>
        </w:rPr>
        <w:t>, and runs standalone or via a USB/serial link</w:t>
      </w:r>
      <w:r w:rsidR="000228CB">
        <w:rPr>
          <w:rFonts w:ascii="Palatino Linotype" w:hAnsi="Palatino Linotype"/>
          <w:sz w:val="22"/>
          <w:lang w:val="en-US"/>
        </w:rPr>
        <w:t xml:space="preserve">. </w:t>
      </w:r>
    </w:p>
    <w:p w:rsidR="009C65D7" w:rsidRDefault="009C65D7" w:rsidP="002E4C52">
      <w:pPr>
        <w:pStyle w:val="Standard"/>
        <w:rPr>
          <w:rFonts w:ascii="Palatino Linotype" w:hAnsi="Palatino Linotype"/>
          <w:sz w:val="22"/>
          <w:lang w:val="en-US"/>
        </w:rPr>
      </w:pPr>
    </w:p>
    <w:p w:rsidR="00F72458" w:rsidRPr="00834817" w:rsidRDefault="00F72458" w:rsidP="002E4C52">
      <w:pPr>
        <w:pStyle w:val="Standard"/>
        <w:rPr>
          <w:rFonts w:ascii="Palatino Linotype" w:hAnsi="Palatino Linotype"/>
          <w:b/>
          <w:sz w:val="22"/>
          <w:lang w:val="en-US"/>
        </w:rPr>
      </w:pPr>
      <w:r w:rsidRPr="00834817">
        <w:rPr>
          <w:rFonts w:ascii="Palatino Linotype" w:hAnsi="Palatino Linotype"/>
          <w:b/>
          <w:sz w:val="22"/>
          <w:lang w:val="en-US"/>
        </w:rPr>
        <w:t>Performance</w:t>
      </w:r>
      <w:r w:rsidR="00FE6186" w:rsidRPr="00834817">
        <w:rPr>
          <w:rFonts w:ascii="Palatino Linotype" w:hAnsi="Palatino Linotype"/>
          <w:b/>
          <w:sz w:val="22"/>
          <w:lang w:val="en-US"/>
        </w:rPr>
        <w:t>.</w:t>
      </w:r>
    </w:p>
    <w:p w:rsidR="00F72458" w:rsidRDefault="00F72458" w:rsidP="002E4C52">
      <w:pPr>
        <w:pStyle w:val="Standard"/>
        <w:rPr>
          <w:rFonts w:ascii="Palatino Linotype" w:hAnsi="Palatino Linotype"/>
          <w:sz w:val="22"/>
          <w:lang w:val="en-US"/>
        </w:rPr>
      </w:pPr>
    </w:p>
    <w:p w:rsidR="004A6A59" w:rsidRDefault="002E4C52" w:rsidP="002E4C52">
      <w:pPr>
        <w:pStyle w:val="Standard"/>
        <w:rPr>
          <w:rFonts w:ascii="Palatino Linotype" w:hAnsi="Palatino Linotype"/>
          <w:sz w:val="22"/>
          <w:lang w:val="en-US"/>
        </w:rPr>
      </w:pPr>
      <w:r>
        <w:rPr>
          <w:rFonts w:ascii="Palatino Linotype" w:hAnsi="Palatino Linotype"/>
          <w:sz w:val="22"/>
          <w:lang w:val="en-US"/>
        </w:rPr>
        <w:t>A fast clock and PLL combination is used</w:t>
      </w:r>
      <w:r w:rsidR="00D257F7">
        <w:rPr>
          <w:rFonts w:ascii="Palatino Linotype" w:hAnsi="Palatino Linotype"/>
          <w:sz w:val="22"/>
          <w:lang w:val="en-US"/>
        </w:rPr>
        <w:t xml:space="preserve"> </w:t>
      </w:r>
      <w:r w:rsidR="00F72458">
        <w:rPr>
          <w:rFonts w:ascii="Palatino Linotype" w:hAnsi="Palatino Linotype"/>
          <w:sz w:val="22"/>
          <w:lang w:val="en-US"/>
        </w:rPr>
        <w:t>to reach just under 40 MIPS</w:t>
      </w:r>
      <w:r w:rsidR="00D45E6C">
        <w:rPr>
          <w:rFonts w:ascii="Palatino Linotype" w:hAnsi="Palatino Linotype"/>
          <w:sz w:val="22"/>
          <w:lang w:val="en-US"/>
        </w:rPr>
        <w:t xml:space="preserve">. </w:t>
      </w:r>
      <w:r w:rsidR="00D257F7">
        <w:rPr>
          <w:rFonts w:ascii="Palatino Linotype" w:hAnsi="Palatino Linotype"/>
          <w:sz w:val="22"/>
          <w:lang w:val="en-US"/>
        </w:rPr>
        <w:t xml:space="preserve"> </w:t>
      </w:r>
      <w:r w:rsidR="00F72458">
        <w:rPr>
          <w:rFonts w:ascii="Palatino Linotype" w:hAnsi="Palatino Linotype"/>
          <w:sz w:val="22"/>
          <w:lang w:val="en-US"/>
        </w:rPr>
        <w:t xml:space="preserve">The interpreter will now process </w:t>
      </w:r>
      <w:r w:rsidR="00E27462">
        <w:rPr>
          <w:rFonts w:ascii="Palatino Linotype" w:hAnsi="Palatino Linotype"/>
          <w:sz w:val="22"/>
          <w:lang w:val="en-US"/>
        </w:rPr>
        <w:t xml:space="preserve">empty </w:t>
      </w:r>
      <w:r w:rsidR="00F72458">
        <w:rPr>
          <w:rFonts w:ascii="Palatino Linotype" w:hAnsi="Palatino Linotype"/>
          <w:sz w:val="22"/>
          <w:lang w:val="en-US"/>
        </w:rPr>
        <w:t>loop iterations</w:t>
      </w:r>
      <w:r w:rsidR="00BA1825">
        <w:rPr>
          <w:rFonts w:ascii="Palatino Linotype" w:hAnsi="Palatino Linotype"/>
          <w:sz w:val="22"/>
          <w:lang w:val="en-US"/>
        </w:rPr>
        <w:t xml:space="preserve"> (which are not parsed)</w:t>
      </w:r>
      <w:r w:rsidR="00F72458">
        <w:rPr>
          <w:rFonts w:ascii="Palatino Linotype" w:hAnsi="Palatino Linotype"/>
          <w:sz w:val="22"/>
          <w:lang w:val="en-US"/>
        </w:rPr>
        <w:t xml:space="preserve"> at slightly over half a million per second. </w:t>
      </w:r>
      <w:r w:rsidR="0018789A">
        <w:rPr>
          <w:rFonts w:ascii="Palatino Linotype" w:hAnsi="Palatino Linotype"/>
          <w:sz w:val="22"/>
          <w:lang w:val="en-US"/>
        </w:rPr>
        <w:t>O</w:t>
      </w:r>
      <w:r w:rsidR="00E27462">
        <w:rPr>
          <w:rFonts w:ascii="Palatino Linotype" w:hAnsi="Palatino Linotype"/>
          <w:sz w:val="22"/>
          <w:lang w:val="en-US"/>
        </w:rPr>
        <w:t xml:space="preserve">rdinary commands </w:t>
      </w:r>
      <w:r w:rsidR="0018789A">
        <w:rPr>
          <w:rFonts w:ascii="Palatino Linotype" w:hAnsi="Palatino Linotype"/>
          <w:sz w:val="22"/>
          <w:lang w:val="en-US"/>
        </w:rPr>
        <w:t xml:space="preserve">(which have to be parsed) </w:t>
      </w:r>
      <w:r w:rsidR="00E27462">
        <w:rPr>
          <w:rFonts w:ascii="Palatino Linotype" w:hAnsi="Palatino Linotype"/>
          <w:sz w:val="22"/>
          <w:lang w:val="en-US"/>
        </w:rPr>
        <w:t xml:space="preserve">run at about 25000 lines per second. Math statements require more parsing again and are slower, </w:t>
      </w:r>
      <w:r w:rsidR="0018789A">
        <w:rPr>
          <w:rFonts w:ascii="Palatino Linotype" w:hAnsi="Palatino Linotype"/>
          <w:sz w:val="22"/>
          <w:lang w:val="en-US"/>
        </w:rPr>
        <w:t>albeit with the trade-off that they</w:t>
      </w:r>
      <w:r w:rsidR="00E27462">
        <w:rPr>
          <w:rFonts w:ascii="Palatino Linotype" w:hAnsi="Palatino Linotype"/>
          <w:sz w:val="22"/>
          <w:lang w:val="en-US"/>
        </w:rPr>
        <w:t xml:space="preserve"> accomplish more per line.</w:t>
      </w:r>
      <w:r w:rsidR="0018789A">
        <w:rPr>
          <w:rFonts w:ascii="Palatino Linotype" w:hAnsi="Palatino Linotype"/>
          <w:sz w:val="22"/>
          <w:lang w:val="en-US"/>
        </w:rPr>
        <w:t xml:space="preserve"> </w:t>
      </w:r>
    </w:p>
    <w:p w:rsidR="0018789A" w:rsidRDefault="004A6A59" w:rsidP="002E4C52">
      <w:pPr>
        <w:pStyle w:val="Standard"/>
        <w:rPr>
          <w:rFonts w:ascii="Palatino Linotype" w:hAnsi="Palatino Linotype"/>
          <w:sz w:val="22"/>
          <w:lang w:val="en-US"/>
        </w:rPr>
      </w:pPr>
      <w:r>
        <w:rPr>
          <w:rFonts w:ascii="Palatino Linotype" w:hAnsi="Palatino Linotype"/>
          <w:sz w:val="22"/>
          <w:lang w:val="en-US"/>
        </w:rPr>
        <w:t>The next step will be to parse the lines once in a first pass and use the saved parsed lines.</w:t>
      </w:r>
    </w:p>
    <w:p w:rsidR="00FE6186" w:rsidRDefault="00FE6186" w:rsidP="002E4C52">
      <w:pPr>
        <w:pStyle w:val="Standard"/>
        <w:rPr>
          <w:rFonts w:ascii="Palatino Linotype" w:hAnsi="Palatino Linotype"/>
          <w:sz w:val="22"/>
          <w:lang w:val="en-US"/>
        </w:rPr>
      </w:pPr>
    </w:p>
    <w:p w:rsidR="00FE6186" w:rsidRPr="00834817" w:rsidRDefault="00FE6186" w:rsidP="002E4C52">
      <w:pPr>
        <w:pStyle w:val="Standard"/>
        <w:rPr>
          <w:rFonts w:ascii="Palatino Linotype" w:hAnsi="Palatino Linotype"/>
          <w:b/>
          <w:sz w:val="22"/>
          <w:lang w:val="en-US"/>
        </w:rPr>
      </w:pPr>
      <w:r w:rsidRPr="00834817">
        <w:rPr>
          <w:rFonts w:ascii="Palatino Linotype" w:hAnsi="Palatino Linotype"/>
          <w:b/>
          <w:sz w:val="22"/>
          <w:lang w:val="en-US"/>
        </w:rPr>
        <w:t>Changes.</w:t>
      </w:r>
    </w:p>
    <w:p w:rsidR="00FE6186" w:rsidRDefault="00FE6186" w:rsidP="002E4C52">
      <w:pPr>
        <w:pStyle w:val="Standard"/>
        <w:rPr>
          <w:rFonts w:ascii="Palatino Linotype" w:hAnsi="Palatino Linotype"/>
          <w:sz w:val="22"/>
          <w:lang w:val="en-US"/>
        </w:rPr>
      </w:pPr>
    </w:p>
    <w:p w:rsidR="004A6A59" w:rsidRDefault="00D257F7" w:rsidP="00C1038A">
      <w:pPr>
        <w:pStyle w:val="Standard"/>
        <w:rPr>
          <w:rFonts w:ascii="Palatino Linotype" w:hAnsi="Palatino Linotype"/>
          <w:sz w:val="22"/>
          <w:lang w:val="en-US"/>
        </w:rPr>
      </w:pPr>
      <w:r>
        <w:rPr>
          <w:rFonts w:ascii="Palatino Linotype" w:hAnsi="Palatino Linotype"/>
          <w:sz w:val="22"/>
          <w:lang w:val="en-US"/>
        </w:rPr>
        <w:t>T</w:t>
      </w:r>
      <w:r w:rsidR="00B16386">
        <w:rPr>
          <w:rFonts w:ascii="Palatino Linotype" w:hAnsi="Palatino Linotype"/>
          <w:sz w:val="22"/>
          <w:lang w:val="en-US"/>
        </w:rPr>
        <w:t xml:space="preserve">he </w:t>
      </w:r>
      <w:r>
        <w:rPr>
          <w:rFonts w:ascii="Palatino Linotype" w:hAnsi="Palatino Linotype"/>
          <w:sz w:val="22"/>
          <w:lang w:val="en-US"/>
        </w:rPr>
        <w:t>scope</w:t>
      </w:r>
      <w:r w:rsidR="00B16386">
        <w:rPr>
          <w:rFonts w:ascii="Palatino Linotype" w:hAnsi="Palatino Linotype"/>
          <w:sz w:val="22"/>
          <w:lang w:val="en-US"/>
        </w:rPr>
        <w:t xml:space="preserve"> of FOR loops ha</w:t>
      </w:r>
      <w:r>
        <w:rPr>
          <w:rFonts w:ascii="Palatino Linotype" w:hAnsi="Palatino Linotype"/>
          <w:sz w:val="22"/>
          <w:lang w:val="en-US"/>
        </w:rPr>
        <w:t>s</w:t>
      </w:r>
      <w:r w:rsidR="00B16386">
        <w:rPr>
          <w:rFonts w:ascii="Palatino Linotype" w:hAnsi="Palatino Linotype"/>
          <w:sz w:val="22"/>
          <w:lang w:val="en-US"/>
        </w:rPr>
        <w:t xml:space="preserve"> </w:t>
      </w:r>
      <w:r>
        <w:rPr>
          <w:rFonts w:ascii="Palatino Linotype" w:hAnsi="Palatino Linotype"/>
          <w:sz w:val="22"/>
          <w:lang w:val="en-US"/>
        </w:rPr>
        <w:t>been increased</w:t>
      </w:r>
      <w:r w:rsidR="00FE6186">
        <w:rPr>
          <w:rFonts w:ascii="Palatino Linotype" w:hAnsi="Palatino Linotype"/>
          <w:sz w:val="22"/>
          <w:lang w:val="en-US"/>
        </w:rPr>
        <w:t>.</w:t>
      </w:r>
      <w:r w:rsidR="00482623">
        <w:rPr>
          <w:rFonts w:ascii="Palatino Linotype" w:hAnsi="Palatino Linotype"/>
          <w:sz w:val="22"/>
          <w:lang w:val="en-US"/>
        </w:rPr>
        <w:t xml:space="preserve"> </w:t>
      </w:r>
      <w:r w:rsidR="00FE6186">
        <w:rPr>
          <w:rFonts w:ascii="Palatino Linotype" w:hAnsi="Palatino Linotype"/>
          <w:sz w:val="22"/>
          <w:lang w:val="en-US"/>
        </w:rPr>
        <w:t xml:space="preserve">The count upper limit has been increased to two machine words, ie </w:t>
      </w:r>
      <w:r w:rsidR="00FE6186" w:rsidRPr="00FE6186">
        <w:rPr>
          <w:rFonts w:ascii="Palatino Linotype" w:hAnsi="Palatino Linotype"/>
          <w:sz w:val="22"/>
          <w:lang w:val="en-US"/>
        </w:rPr>
        <w:t>2</w:t>
      </w:r>
      <w:r w:rsidR="00FE6186" w:rsidRPr="00FE6186">
        <w:rPr>
          <w:rFonts w:ascii="Palatino Linotype" w:hAnsi="Palatino Linotype"/>
          <w:sz w:val="22"/>
          <w:vertAlign w:val="superscript"/>
          <w:lang w:val="en-US"/>
        </w:rPr>
        <w:t>32</w:t>
      </w:r>
      <w:r w:rsidR="00FE6186">
        <w:rPr>
          <w:rFonts w:ascii="Palatino Linotype" w:hAnsi="Palatino Linotype"/>
          <w:sz w:val="22"/>
          <w:lang w:val="en-US"/>
        </w:rPr>
        <w:t xml:space="preserve"> </w:t>
      </w:r>
      <w:r w:rsidR="00482623" w:rsidRPr="00FE6186">
        <w:rPr>
          <w:rFonts w:ascii="Palatino Linotype" w:hAnsi="Palatino Linotype"/>
          <w:sz w:val="22"/>
          <w:lang w:val="en-US"/>
        </w:rPr>
        <w:t>which</w:t>
      </w:r>
      <w:r w:rsidR="00482623">
        <w:rPr>
          <w:rFonts w:ascii="Palatino Linotype" w:hAnsi="Palatino Linotype"/>
          <w:sz w:val="22"/>
          <w:lang w:val="en-US"/>
        </w:rPr>
        <w:t xml:space="preserve"> </w:t>
      </w:r>
      <w:r w:rsidR="00FE6186">
        <w:rPr>
          <w:rFonts w:ascii="Palatino Linotype" w:hAnsi="Palatino Linotype"/>
          <w:sz w:val="22"/>
          <w:lang w:val="en-US"/>
        </w:rPr>
        <w:t xml:space="preserve">means simple delay routines can be extended to practical timespans. The initial </w:t>
      </w:r>
      <w:r w:rsidR="004A6A59">
        <w:rPr>
          <w:rFonts w:ascii="Palatino Linotype" w:hAnsi="Palatino Linotype"/>
          <w:sz w:val="22"/>
          <w:lang w:val="en-US"/>
        </w:rPr>
        <w:t xml:space="preserve">count </w:t>
      </w:r>
      <w:r w:rsidR="00FE6186">
        <w:rPr>
          <w:rFonts w:ascii="Palatino Linotype" w:hAnsi="Palatino Linotype"/>
          <w:sz w:val="22"/>
          <w:lang w:val="en-US"/>
        </w:rPr>
        <w:t>value is left as one word.</w:t>
      </w:r>
      <w:r w:rsidR="004A6A59">
        <w:rPr>
          <w:rFonts w:ascii="Palatino Linotype" w:hAnsi="Palatino Linotype"/>
          <w:sz w:val="22"/>
          <w:lang w:val="en-US"/>
        </w:rPr>
        <w:t xml:space="preserve"> </w:t>
      </w:r>
    </w:p>
    <w:p w:rsidR="004A6A59" w:rsidRDefault="004A6A59" w:rsidP="00C1038A">
      <w:pPr>
        <w:pStyle w:val="Standard"/>
        <w:rPr>
          <w:rFonts w:ascii="Palatino Linotype" w:hAnsi="Palatino Linotype"/>
          <w:sz w:val="22"/>
          <w:lang w:val="en-US"/>
        </w:rPr>
      </w:pPr>
    </w:p>
    <w:p w:rsidR="00FE6186" w:rsidRDefault="00FE6186" w:rsidP="00C1038A">
      <w:pPr>
        <w:pStyle w:val="Standard"/>
        <w:rPr>
          <w:rFonts w:ascii="Palatino Linotype" w:hAnsi="Palatino Linotype"/>
          <w:sz w:val="22"/>
          <w:lang w:val="en-US"/>
        </w:rPr>
      </w:pPr>
      <w:r>
        <w:rPr>
          <w:rFonts w:ascii="Palatino Linotype" w:hAnsi="Palatino Linotype"/>
          <w:sz w:val="22"/>
          <w:lang w:val="en-US"/>
        </w:rPr>
        <w:t xml:space="preserve">The examples used in the </w:t>
      </w:r>
      <w:r w:rsidR="0084691F">
        <w:rPr>
          <w:rFonts w:ascii="Palatino Linotype" w:hAnsi="Palatino Linotype"/>
          <w:sz w:val="22"/>
          <w:lang w:val="en-US"/>
        </w:rPr>
        <w:t xml:space="preserve">prior </w:t>
      </w:r>
      <w:r>
        <w:rPr>
          <w:rFonts w:ascii="Palatino Linotype" w:hAnsi="Palatino Linotype"/>
          <w:sz w:val="22"/>
          <w:lang w:val="en-US"/>
        </w:rPr>
        <w:t xml:space="preserve">manual have been revised </w:t>
      </w:r>
      <w:r w:rsidR="004A6A59">
        <w:rPr>
          <w:rFonts w:ascii="Palatino Linotype" w:hAnsi="Palatino Linotype"/>
          <w:sz w:val="22"/>
          <w:lang w:val="en-US"/>
        </w:rPr>
        <w:t xml:space="preserve">slightly </w:t>
      </w:r>
      <w:r>
        <w:rPr>
          <w:rFonts w:ascii="Palatino Linotype" w:hAnsi="Palatino Linotype"/>
          <w:sz w:val="22"/>
          <w:lang w:val="en-US"/>
        </w:rPr>
        <w:t>to use the increased loops available. The revised examples are included in the download.</w:t>
      </w:r>
    </w:p>
    <w:p w:rsidR="0084691F" w:rsidRDefault="0084691F" w:rsidP="00C1038A">
      <w:pPr>
        <w:pStyle w:val="Standard"/>
        <w:rPr>
          <w:rFonts w:ascii="Palatino Linotype" w:hAnsi="Palatino Linotype"/>
          <w:sz w:val="22"/>
          <w:lang w:val="en-US"/>
        </w:rPr>
      </w:pPr>
    </w:p>
    <w:p w:rsidR="0084691F" w:rsidRDefault="0084691F" w:rsidP="0084691F">
      <w:pPr>
        <w:pStyle w:val="Standard"/>
        <w:rPr>
          <w:rFonts w:ascii="Palatino Linotype" w:hAnsi="Palatino Linotype"/>
          <w:sz w:val="22"/>
          <w:lang w:val="en-US"/>
        </w:rPr>
      </w:pPr>
      <w:r>
        <w:rPr>
          <w:rFonts w:ascii="Palatino Linotype" w:hAnsi="Palatino Linotype"/>
          <w:sz w:val="22"/>
          <w:lang w:val="en-US"/>
        </w:rPr>
        <w:t xml:space="preserve">The dsPic 10 uF capacitor must have a low ESR; a tantalum tag capacitor may be adequate at the lower speed but not at the increased rate. The new capacitor used was a smd tantalum with a cited </w:t>
      </w:r>
      <w:r w:rsidR="00AE4FAD">
        <w:rPr>
          <w:rFonts w:ascii="Palatino Linotype" w:hAnsi="Palatino Linotype"/>
          <w:sz w:val="22"/>
          <w:lang w:val="en-US"/>
        </w:rPr>
        <w:t>ESR</w:t>
      </w:r>
      <w:r>
        <w:rPr>
          <w:rFonts w:ascii="Palatino Linotype" w:hAnsi="Palatino Linotype"/>
          <w:sz w:val="22"/>
          <w:lang w:val="en-US"/>
        </w:rPr>
        <w:t xml:space="preserve"> of 0.3 ohms. Two short </w:t>
      </w:r>
      <w:r w:rsidR="00834817">
        <w:rPr>
          <w:rFonts w:ascii="Palatino Linotype" w:hAnsi="Palatino Linotype"/>
          <w:sz w:val="22"/>
          <w:lang w:val="en-US"/>
        </w:rPr>
        <w:t xml:space="preserve">solid </w:t>
      </w:r>
      <w:r w:rsidR="004A6A59">
        <w:rPr>
          <w:rFonts w:ascii="Palatino Linotype" w:hAnsi="Palatino Linotype"/>
          <w:sz w:val="22"/>
          <w:lang w:val="en-US"/>
        </w:rPr>
        <w:t>wire leads</w:t>
      </w:r>
      <w:r>
        <w:rPr>
          <w:rFonts w:ascii="Palatino Linotype" w:hAnsi="Palatino Linotype"/>
          <w:sz w:val="22"/>
          <w:lang w:val="en-US"/>
        </w:rPr>
        <w:t xml:space="preserve"> were solder</w:t>
      </w:r>
      <w:r w:rsidR="004A6A59">
        <w:rPr>
          <w:rFonts w:ascii="Palatino Linotype" w:hAnsi="Palatino Linotype"/>
          <w:sz w:val="22"/>
          <w:lang w:val="en-US"/>
        </w:rPr>
        <w:t xml:space="preserve">ed to </w:t>
      </w:r>
      <w:r w:rsidR="00D404D5">
        <w:rPr>
          <w:rFonts w:ascii="Palatino Linotype" w:hAnsi="Palatino Linotype"/>
          <w:sz w:val="22"/>
          <w:lang w:val="en-US"/>
        </w:rPr>
        <w:t>it</w:t>
      </w:r>
      <w:r w:rsidR="004A6A59">
        <w:rPr>
          <w:rFonts w:ascii="Palatino Linotype" w:hAnsi="Palatino Linotype"/>
          <w:sz w:val="22"/>
          <w:lang w:val="en-US"/>
        </w:rPr>
        <w:t xml:space="preserve"> and used </w:t>
      </w:r>
      <w:r>
        <w:rPr>
          <w:rFonts w:ascii="Palatino Linotype" w:hAnsi="Palatino Linotype"/>
          <w:sz w:val="22"/>
          <w:lang w:val="en-US"/>
        </w:rPr>
        <w:t xml:space="preserve">to attach </w:t>
      </w:r>
      <w:r w:rsidR="004A6A59">
        <w:rPr>
          <w:rFonts w:ascii="Palatino Linotype" w:hAnsi="Palatino Linotype"/>
          <w:sz w:val="22"/>
          <w:lang w:val="en-US"/>
        </w:rPr>
        <w:t xml:space="preserve">it </w:t>
      </w:r>
      <w:r>
        <w:rPr>
          <w:rFonts w:ascii="Palatino Linotype" w:hAnsi="Palatino Linotype"/>
          <w:sz w:val="22"/>
          <w:lang w:val="en-US"/>
        </w:rPr>
        <w:t xml:space="preserve">to the board. </w:t>
      </w:r>
      <w:r w:rsidR="00834817">
        <w:rPr>
          <w:rFonts w:ascii="Palatino Linotype" w:hAnsi="Palatino Linotype"/>
          <w:sz w:val="22"/>
          <w:lang w:val="en-US"/>
        </w:rPr>
        <w:t>A slightly higher ESR would probably work as well.</w:t>
      </w:r>
    </w:p>
    <w:p w:rsidR="00834817" w:rsidRDefault="00834817" w:rsidP="0084691F">
      <w:pPr>
        <w:pStyle w:val="Standard"/>
        <w:rPr>
          <w:rFonts w:ascii="Palatino Linotype" w:hAnsi="Palatino Linotype"/>
          <w:sz w:val="22"/>
          <w:lang w:val="en-US"/>
        </w:rPr>
      </w:pPr>
    </w:p>
    <w:p w:rsidR="0084691F" w:rsidRDefault="002E4C52" w:rsidP="00C1038A">
      <w:pPr>
        <w:pStyle w:val="Standard"/>
        <w:rPr>
          <w:rFonts w:ascii="Palatino Linotype" w:hAnsi="Palatino Linotype"/>
          <w:sz w:val="22"/>
          <w:lang w:val="en-US"/>
        </w:rPr>
      </w:pPr>
      <w:r>
        <w:rPr>
          <w:rFonts w:ascii="Palatino Linotype" w:hAnsi="Palatino Linotype"/>
          <w:sz w:val="22"/>
          <w:lang w:val="en-US"/>
        </w:rPr>
        <w:t xml:space="preserve">The increased instruction rate increases the board current </w:t>
      </w:r>
      <w:r w:rsidR="00747F5B">
        <w:rPr>
          <w:rFonts w:ascii="Palatino Linotype" w:hAnsi="Palatino Linotype"/>
          <w:sz w:val="22"/>
          <w:lang w:val="en-US"/>
        </w:rPr>
        <w:t xml:space="preserve"> </w:t>
      </w:r>
      <w:r>
        <w:rPr>
          <w:rFonts w:ascii="Palatino Linotype" w:hAnsi="Palatino Linotype"/>
          <w:sz w:val="22"/>
          <w:lang w:val="en-US"/>
        </w:rPr>
        <w:t xml:space="preserve">draw to </w:t>
      </w:r>
      <w:r w:rsidR="00FE6186">
        <w:rPr>
          <w:rFonts w:ascii="Palatino Linotype" w:hAnsi="Palatino Linotype"/>
          <w:sz w:val="22"/>
          <w:lang w:val="en-US"/>
        </w:rPr>
        <w:t xml:space="preserve">approx. </w:t>
      </w:r>
      <w:r w:rsidR="0084691F">
        <w:rPr>
          <w:rFonts w:ascii="Palatino Linotype" w:hAnsi="Palatino Linotype"/>
          <w:sz w:val="22"/>
          <w:lang w:val="en-US"/>
        </w:rPr>
        <w:t>60-70</w:t>
      </w:r>
      <w:r w:rsidR="00FE6186">
        <w:rPr>
          <w:rFonts w:ascii="Palatino Linotype" w:hAnsi="Palatino Linotype"/>
          <w:sz w:val="22"/>
          <w:lang w:val="en-US"/>
        </w:rPr>
        <w:t xml:space="preserve"> mA or  70-80</w:t>
      </w:r>
      <w:r w:rsidR="00C1038A">
        <w:rPr>
          <w:rFonts w:ascii="Palatino Linotype" w:hAnsi="Palatino Linotype"/>
          <w:sz w:val="22"/>
          <w:lang w:val="en-US"/>
        </w:rPr>
        <w:t xml:space="preserve"> mA</w:t>
      </w:r>
      <w:r w:rsidR="00FE6186">
        <w:rPr>
          <w:rFonts w:ascii="Palatino Linotype" w:hAnsi="Palatino Linotype"/>
          <w:sz w:val="22"/>
          <w:lang w:val="en-US"/>
        </w:rPr>
        <w:t xml:space="preserve"> with the USB active</w:t>
      </w:r>
      <w:r w:rsidR="002330BE">
        <w:rPr>
          <w:rFonts w:ascii="Palatino Linotype" w:hAnsi="Palatino Linotype"/>
          <w:sz w:val="22"/>
          <w:lang w:val="en-US"/>
        </w:rPr>
        <w:t>.</w:t>
      </w:r>
      <w:r w:rsidR="007D0FB2">
        <w:rPr>
          <w:rFonts w:ascii="Palatino Linotype" w:hAnsi="Palatino Linotype"/>
          <w:sz w:val="22"/>
          <w:lang w:val="en-US"/>
        </w:rPr>
        <w:t xml:space="preserve">  </w:t>
      </w:r>
      <w:r w:rsidR="0084691F">
        <w:rPr>
          <w:rFonts w:ascii="Palatino Linotype" w:hAnsi="Palatino Linotype"/>
          <w:sz w:val="22"/>
          <w:lang w:val="en-US"/>
        </w:rPr>
        <w:t xml:space="preserve">This increases the regulator heat dissipation, so consideration should be given to installing a </w:t>
      </w:r>
      <w:r w:rsidR="00834817">
        <w:rPr>
          <w:rFonts w:ascii="Palatino Linotype" w:hAnsi="Palatino Linotype"/>
          <w:sz w:val="22"/>
          <w:lang w:val="en-US"/>
        </w:rPr>
        <w:t xml:space="preserve">small </w:t>
      </w:r>
      <w:r w:rsidR="0084691F">
        <w:rPr>
          <w:rFonts w:ascii="Palatino Linotype" w:hAnsi="Palatino Linotype"/>
          <w:sz w:val="22"/>
          <w:lang w:val="en-US"/>
        </w:rPr>
        <w:t xml:space="preserve">heatsink for hot environments. </w:t>
      </w:r>
      <w:r w:rsidR="00834817">
        <w:rPr>
          <w:rFonts w:ascii="Palatino Linotype" w:hAnsi="Palatino Linotype"/>
          <w:sz w:val="22"/>
          <w:lang w:val="en-US"/>
        </w:rPr>
        <w:t xml:space="preserve">Ordinary power regulators and electrolytic capacitors could also be used by drilling </w:t>
      </w:r>
      <w:r w:rsidR="004A6A59">
        <w:rPr>
          <w:rFonts w:ascii="Palatino Linotype" w:hAnsi="Palatino Linotype"/>
          <w:sz w:val="22"/>
          <w:lang w:val="en-US"/>
        </w:rPr>
        <w:t>appropriate</w:t>
      </w:r>
      <w:r w:rsidR="00834817">
        <w:rPr>
          <w:rFonts w:ascii="Palatino Linotype" w:hAnsi="Palatino Linotype"/>
          <w:sz w:val="22"/>
          <w:lang w:val="en-US"/>
        </w:rPr>
        <w:t xml:space="preserve"> holes in the pad areas.</w:t>
      </w:r>
    </w:p>
    <w:p w:rsidR="00834817" w:rsidRDefault="00834817" w:rsidP="00C1038A">
      <w:pPr>
        <w:pStyle w:val="Standard"/>
        <w:rPr>
          <w:rFonts w:ascii="Palatino Linotype" w:hAnsi="Palatino Linotype"/>
          <w:sz w:val="22"/>
          <w:lang w:val="en-US"/>
        </w:rPr>
      </w:pPr>
    </w:p>
    <w:p w:rsidR="004A6A59" w:rsidRDefault="004A6A59" w:rsidP="00C1038A">
      <w:pPr>
        <w:pStyle w:val="Standard"/>
        <w:rPr>
          <w:rFonts w:ascii="Palatino Linotype" w:hAnsi="Palatino Linotype"/>
          <w:sz w:val="22"/>
          <w:lang w:val="en-US"/>
        </w:rPr>
      </w:pPr>
      <w:r>
        <w:rPr>
          <w:rFonts w:ascii="Palatino Linotype" w:hAnsi="Palatino Linotype"/>
          <w:sz w:val="22"/>
          <w:lang w:val="en-US"/>
        </w:rPr>
        <w:t xml:space="preserve">S. Oliver </w:t>
      </w:r>
    </w:p>
    <w:p w:rsidR="00834817" w:rsidRDefault="0026368C" w:rsidP="00C1038A">
      <w:pPr>
        <w:pStyle w:val="Standard"/>
        <w:rPr>
          <w:rFonts w:ascii="Palatino Linotype" w:hAnsi="Palatino Linotype"/>
          <w:sz w:val="22"/>
          <w:lang w:val="en-US"/>
        </w:rPr>
      </w:pPr>
      <w:proofErr w:type="gramStart"/>
      <w:r>
        <w:rPr>
          <w:rFonts w:ascii="Palatino Linotype" w:hAnsi="Palatino Linotype"/>
          <w:sz w:val="22"/>
          <w:lang w:val="en-US"/>
        </w:rPr>
        <w:t>June  25</w:t>
      </w:r>
      <w:bookmarkStart w:id="0" w:name="_GoBack"/>
      <w:bookmarkEnd w:id="0"/>
      <w:proofErr w:type="gramEnd"/>
      <w:r w:rsidR="00834817">
        <w:rPr>
          <w:rFonts w:ascii="Palatino Linotype" w:hAnsi="Palatino Linotype"/>
          <w:sz w:val="22"/>
          <w:lang w:val="en-US"/>
        </w:rPr>
        <w:t>, 2012</w:t>
      </w:r>
    </w:p>
    <w:sectPr w:rsidR="0083481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717" w:rsidRDefault="00762717" w:rsidP="00762717">
      <w:pPr>
        <w:spacing w:after="0" w:line="240" w:lineRule="auto"/>
      </w:pPr>
      <w:r>
        <w:separator/>
      </w:r>
    </w:p>
  </w:endnote>
  <w:endnote w:type="continuationSeparator" w:id="0">
    <w:p w:rsidR="00762717" w:rsidRDefault="00762717" w:rsidP="0076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310009BA-1A00-45BD-9E6D-0536F4AC3A4D}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  <w:embedRegular r:id="rId2" w:fontKey="{1AF2F478-F8EE-41B7-A12A-1A07BD6DC9F6}"/>
    <w:embedBold r:id="rId3" w:fontKey="{468C08E3-AADE-4289-96AC-8BD467C9EA94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285" w:rsidRDefault="00277285">
    <w:pPr>
      <w:pStyle w:val="Footer"/>
    </w:pP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253A4">
      <w:rPr>
        <w:noProof/>
      </w:rPr>
      <w:t>1</w:t>
    </w:r>
    <w:r>
      <w:fldChar w:fldCharType="end"/>
    </w:r>
    <w:r>
      <w:t xml:space="preserve"> of </w:t>
    </w:r>
    <w:r w:rsidR="006253A4">
      <w:fldChar w:fldCharType="begin"/>
    </w:r>
    <w:r w:rsidR="006253A4">
      <w:instrText xml:space="preserve"> NUMPAGES   \* MERGEFORMAT </w:instrText>
    </w:r>
    <w:r w:rsidR="006253A4">
      <w:fldChar w:fldCharType="separate"/>
    </w:r>
    <w:r w:rsidR="006253A4">
      <w:rPr>
        <w:noProof/>
      </w:rPr>
      <w:t>1</w:t>
    </w:r>
    <w:r w:rsidR="006253A4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717" w:rsidRDefault="00762717" w:rsidP="00762717">
      <w:pPr>
        <w:spacing w:after="0" w:line="240" w:lineRule="auto"/>
      </w:pPr>
      <w:r>
        <w:separator/>
      </w:r>
    </w:p>
  </w:footnote>
  <w:footnote w:type="continuationSeparator" w:id="0">
    <w:p w:rsidR="00762717" w:rsidRDefault="00762717" w:rsidP="0076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717" w:rsidRDefault="007627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979B9"/>
    <w:multiLevelType w:val="hybridMultilevel"/>
    <w:tmpl w:val="FAA65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174D4C"/>
    <w:multiLevelType w:val="hybridMultilevel"/>
    <w:tmpl w:val="5708635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71F5B"/>
    <w:multiLevelType w:val="hybridMultilevel"/>
    <w:tmpl w:val="5F661E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F55A35"/>
    <w:multiLevelType w:val="hybridMultilevel"/>
    <w:tmpl w:val="14AC80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TrueTypeFonts/>
  <w:saveSubsetFonts/>
  <w:proofState w:spelling="clean" w:grammar="clean"/>
  <w:documentProtection w:edit="readOnly" w:enforcement="1" w:cryptProviderType="rsaFull" w:cryptAlgorithmClass="hash" w:cryptAlgorithmType="typeAny" w:cryptAlgorithmSid="4" w:cryptSpinCount="100000" w:hash="Q0aHXc0kuWKqGax/qtGEJ+/WofY=" w:salt="ny/1S3eQhwGZB4thOmJ2ug==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D9"/>
    <w:rsid w:val="00020574"/>
    <w:rsid w:val="000228CB"/>
    <w:rsid w:val="00041C33"/>
    <w:rsid w:val="00063507"/>
    <w:rsid w:val="00072FA6"/>
    <w:rsid w:val="000768EF"/>
    <w:rsid w:val="00076BC2"/>
    <w:rsid w:val="000A3300"/>
    <w:rsid w:val="000B0905"/>
    <w:rsid w:val="000D1CD9"/>
    <w:rsid w:val="000D3CAF"/>
    <w:rsid w:val="000E2542"/>
    <w:rsid w:val="00105DA7"/>
    <w:rsid w:val="00114B97"/>
    <w:rsid w:val="001669EA"/>
    <w:rsid w:val="00177750"/>
    <w:rsid w:val="001871D9"/>
    <w:rsid w:val="0018789A"/>
    <w:rsid w:val="00194DF3"/>
    <w:rsid w:val="001A0CAA"/>
    <w:rsid w:val="001A10B7"/>
    <w:rsid w:val="001B0EAC"/>
    <w:rsid w:val="001C22F8"/>
    <w:rsid w:val="001C2D17"/>
    <w:rsid w:val="001D4273"/>
    <w:rsid w:val="00201210"/>
    <w:rsid w:val="002320F3"/>
    <w:rsid w:val="002330BE"/>
    <w:rsid w:val="00252A44"/>
    <w:rsid w:val="002627A9"/>
    <w:rsid w:val="0026368C"/>
    <w:rsid w:val="00271A91"/>
    <w:rsid w:val="00277285"/>
    <w:rsid w:val="00280507"/>
    <w:rsid w:val="002A2D96"/>
    <w:rsid w:val="002A4121"/>
    <w:rsid w:val="002B2699"/>
    <w:rsid w:val="002E2DEC"/>
    <w:rsid w:val="002E4C52"/>
    <w:rsid w:val="003058C3"/>
    <w:rsid w:val="00327162"/>
    <w:rsid w:val="003304C6"/>
    <w:rsid w:val="003349B0"/>
    <w:rsid w:val="00377141"/>
    <w:rsid w:val="003B2123"/>
    <w:rsid w:val="003C5D8E"/>
    <w:rsid w:val="003E170A"/>
    <w:rsid w:val="003F7159"/>
    <w:rsid w:val="003F76C5"/>
    <w:rsid w:val="004066BB"/>
    <w:rsid w:val="00431BFA"/>
    <w:rsid w:val="00482623"/>
    <w:rsid w:val="00491D56"/>
    <w:rsid w:val="004A61A1"/>
    <w:rsid w:val="004A6A59"/>
    <w:rsid w:val="004B06EC"/>
    <w:rsid w:val="004C3E87"/>
    <w:rsid w:val="004C4B70"/>
    <w:rsid w:val="00503096"/>
    <w:rsid w:val="005067DC"/>
    <w:rsid w:val="00513F55"/>
    <w:rsid w:val="0052428B"/>
    <w:rsid w:val="00572486"/>
    <w:rsid w:val="00585893"/>
    <w:rsid w:val="00587C48"/>
    <w:rsid w:val="00591DC3"/>
    <w:rsid w:val="005A7784"/>
    <w:rsid w:val="005D4CD0"/>
    <w:rsid w:val="005E7D94"/>
    <w:rsid w:val="005F21B2"/>
    <w:rsid w:val="005F6F78"/>
    <w:rsid w:val="00603AB2"/>
    <w:rsid w:val="00622D2C"/>
    <w:rsid w:val="006253A4"/>
    <w:rsid w:val="00626C48"/>
    <w:rsid w:val="00626E78"/>
    <w:rsid w:val="00642355"/>
    <w:rsid w:val="006471C8"/>
    <w:rsid w:val="006636B2"/>
    <w:rsid w:val="006A0988"/>
    <w:rsid w:val="006A32E3"/>
    <w:rsid w:val="006B4F68"/>
    <w:rsid w:val="006D31E8"/>
    <w:rsid w:val="00715491"/>
    <w:rsid w:val="00747F5B"/>
    <w:rsid w:val="007538CD"/>
    <w:rsid w:val="0076091C"/>
    <w:rsid w:val="00762717"/>
    <w:rsid w:val="007948C8"/>
    <w:rsid w:val="007D0FB2"/>
    <w:rsid w:val="007D55FB"/>
    <w:rsid w:val="00827FD0"/>
    <w:rsid w:val="00834817"/>
    <w:rsid w:val="0084691F"/>
    <w:rsid w:val="00855545"/>
    <w:rsid w:val="008769E0"/>
    <w:rsid w:val="00877686"/>
    <w:rsid w:val="00907230"/>
    <w:rsid w:val="0093250A"/>
    <w:rsid w:val="0093697A"/>
    <w:rsid w:val="00940C3F"/>
    <w:rsid w:val="009546D2"/>
    <w:rsid w:val="0096386D"/>
    <w:rsid w:val="00965403"/>
    <w:rsid w:val="00967322"/>
    <w:rsid w:val="00986327"/>
    <w:rsid w:val="0099519B"/>
    <w:rsid w:val="009A75CC"/>
    <w:rsid w:val="009B193A"/>
    <w:rsid w:val="009C65D7"/>
    <w:rsid w:val="009F1C75"/>
    <w:rsid w:val="00A22985"/>
    <w:rsid w:val="00A71C17"/>
    <w:rsid w:val="00A740C4"/>
    <w:rsid w:val="00A938E2"/>
    <w:rsid w:val="00AB71CD"/>
    <w:rsid w:val="00AE1FFC"/>
    <w:rsid w:val="00AE4FAD"/>
    <w:rsid w:val="00AE7A4A"/>
    <w:rsid w:val="00B16386"/>
    <w:rsid w:val="00B20C58"/>
    <w:rsid w:val="00B21623"/>
    <w:rsid w:val="00B33DD5"/>
    <w:rsid w:val="00B57F5E"/>
    <w:rsid w:val="00B629F0"/>
    <w:rsid w:val="00B8147B"/>
    <w:rsid w:val="00B81669"/>
    <w:rsid w:val="00BA1825"/>
    <w:rsid w:val="00BB190C"/>
    <w:rsid w:val="00BC2FDA"/>
    <w:rsid w:val="00BC5022"/>
    <w:rsid w:val="00BC5092"/>
    <w:rsid w:val="00BC761A"/>
    <w:rsid w:val="00BD4B75"/>
    <w:rsid w:val="00BF7228"/>
    <w:rsid w:val="00C1038A"/>
    <w:rsid w:val="00C35662"/>
    <w:rsid w:val="00C37A2E"/>
    <w:rsid w:val="00C53407"/>
    <w:rsid w:val="00C8005B"/>
    <w:rsid w:val="00C845ED"/>
    <w:rsid w:val="00C87BE2"/>
    <w:rsid w:val="00C90472"/>
    <w:rsid w:val="00CA201B"/>
    <w:rsid w:val="00CC0B7B"/>
    <w:rsid w:val="00CC616D"/>
    <w:rsid w:val="00CE6228"/>
    <w:rsid w:val="00D16A88"/>
    <w:rsid w:val="00D21088"/>
    <w:rsid w:val="00D257F7"/>
    <w:rsid w:val="00D404D5"/>
    <w:rsid w:val="00D45E6C"/>
    <w:rsid w:val="00D513C1"/>
    <w:rsid w:val="00D51F92"/>
    <w:rsid w:val="00DB4B3F"/>
    <w:rsid w:val="00DF74FC"/>
    <w:rsid w:val="00E02B6E"/>
    <w:rsid w:val="00E27462"/>
    <w:rsid w:val="00E81851"/>
    <w:rsid w:val="00EF58B0"/>
    <w:rsid w:val="00F075B4"/>
    <w:rsid w:val="00F126C2"/>
    <w:rsid w:val="00F24757"/>
    <w:rsid w:val="00F40CD4"/>
    <w:rsid w:val="00F65AA4"/>
    <w:rsid w:val="00F72458"/>
    <w:rsid w:val="00FA6009"/>
    <w:rsid w:val="00FA65ED"/>
    <w:rsid w:val="00FB4382"/>
    <w:rsid w:val="00FB4EB8"/>
    <w:rsid w:val="00FB50E8"/>
    <w:rsid w:val="00FD1B0E"/>
    <w:rsid w:val="00FE6186"/>
    <w:rsid w:val="00FF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858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0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2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717"/>
  </w:style>
  <w:style w:type="paragraph" w:styleId="Footer">
    <w:name w:val="footer"/>
    <w:basedOn w:val="Normal"/>
    <w:link w:val="FooterChar"/>
    <w:uiPriority w:val="99"/>
    <w:unhideWhenUsed/>
    <w:rsid w:val="00762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717"/>
  </w:style>
  <w:style w:type="character" w:styleId="Hyperlink">
    <w:name w:val="Hyperlink"/>
    <w:basedOn w:val="DefaultParagraphFont"/>
    <w:uiPriority w:val="99"/>
    <w:unhideWhenUsed/>
    <w:rsid w:val="006423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858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0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2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717"/>
  </w:style>
  <w:style w:type="paragraph" w:styleId="Footer">
    <w:name w:val="footer"/>
    <w:basedOn w:val="Normal"/>
    <w:link w:val="FooterChar"/>
    <w:uiPriority w:val="99"/>
    <w:unhideWhenUsed/>
    <w:rsid w:val="007627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717"/>
  </w:style>
  <w:style w:type="character" w:styleId="Hyperlink">
    <w:name w:val="Hyperlink"/>
    <w:basedOn w:val="DefaultParagraphFont"/>
    <w:uiPriority w:val="99"/>
    <w:unhideWhenUsed/>
    <w:rsid w:val="006423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hydrazoic.info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75555-3239-4D9E-A134-BA03721D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356</Words>
  <Characters>2030</Characters>
  <Application>Microsoft Office Word</Application>
  <DocSecurity>10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22</cp:revision>
  <cp:lastPrinted>2012-06-25T02:40:00Z</cp:lastPrinted>
  <dcterms:created xsi:type="dcterms:W3CDTF">2012-05-30T10:16:00Z</dcterms:created>
  <dcterms:modified xsi:type="dcterms:W3CDTF">2012-06-25T02:40:00Z</dcterms:modified>
</cp:coreProperties>
</file>